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34C5" w14:textId="077954CA" w:rsidR="004834B7" w:rsidRPr="00BB012A" w:rsidRDefault="00BB012A">
      <w:pPr>
        <w:jc w:val="center"/>
        <w:rPr>
          <w:rFonts w:ascii="Arial" w:hAnsi="Arial" w:cs="Arial"/>
          <w:sz w:val="28"/>
          <w:szCs w:val="28"/>
          <w:u w:val="single"/>
        </w:rPr>
      </w:pPr>
      <w:r w:rsidRPr="00BB012A">
        <w:rPr>
          <w:rFonts w:ascii="Arial" w:hAnsi="Arial" w:cs="Arial"/>
          <w:sz w:val="28"/>
          <w:szCs w:val="28"/>
          <w:u w:val="single"/>
        </w:rPr>
        <w:t>Resources for MH and Bereavement</w:t>
      </w:r>
      <w:r>
        <w:rPr>
          <w:rFonts w:ascii="Arial" w:hAnsi="Arial" w:cs="Arial"/>
          <w:sz w:val="28"/>
          <w:szCs w:val="28"/>
          <w:u w:val="single"/>
        </w:rPr>
        <w:br/>
      </w:r>
    </w:p>
    <w:p w14:paraId="41205B15" w14:textId="19F73F9A" w:rsidR="004834B7" w:rsidRPr="00BB012A" w:rsidRDefault="00BB012A">
      <w:pPr>
        <w:pStyle w:val="ListParagraph"/>
        <w:numPr>
          <w:ilvl w:val="0"/>
          <w:numId w:val="1"/>
        </w:numPr>
      </w:pPr>
      <w:r w:rsidRPr="00BB012A">
        <w:rPr>
          <w:rFonts w:ascii="Arial" w:hAnsi="Arial" w:cs="Arial"/>
          <w:lang w:val="en-US"/>
        </w:rPr>
        <w:t xml:space="preserve">Heads Up—'Heads Up are an FA charity partner, aiming to tackle mental health both in and out of the game’ </w:t>
      </w:r>
      <w:hyperlink r:id="rId5">
        <w:r w:rsidRPr="00BB012A">
          <w:rPr>
            <w:rStyle w:val="InternetLink"/>
            <w:rFonts w:ascii="Arial" w:hAnsi="Arial" w:cs="Arial"/>
          </w:rPr>
          <w:t>www.thefa.com/about-football-association/heads-up</w:t>
        </w:r>
      </w:hyperlink>
      <w:r w:rsidRPr="00BB012A">
        <w:rPr>
          <w:rFonts w:ascii="Arial" w:hAnsi="Arial" w:cs="Arial"/>
        </w:rPr>
        <w:t xml:space="preserve"> </w:t>
      </w:r>
    </w:p>
    <w:p w14:paraId="3D4FBC08" w14:textId="77777777" w:rsidR="00BB012A" w:rsidRPr="00BB012A" w:rsidRDefault="00BB012A" w:rsidP="00BB012A">
      <w:pPr>
        <w:pStyle w:val="ListParagraph"/>
      </w:pPr>
    </w:p>
    <w:p w14:paraId="115315AA" w14:textId="77777777" w:rsidR="004834B7" w:rsidRPr="00BB012A" w:rsidRDefault="00BB012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BB012A">
        <w:rPr>
          <w:rFonts w:ascii="Arial" w:hAnsi="Arial" w:cs="Arial"/>
          <w:lang w:val="en-US"/>
        </w:rPr>
        <w:t>MIND—</w:t>
      </w:r>
      <w:r w:rsidRPr="00BB012A">
        <w:rPr>
          <w:rStyle w:val="InternetLink"/>
          <w:rFonts w:ascii="Arial" w:hAnsi="Arial" w:cs="Arial"/>
        </w:rPr>
        <w:t>www.mind.org.uk</w:t>
      </w:r>
      <w:r w:rsidRPr="00BB012A">
        <w:rPr>
          <w:rFonts w:ascii="Arial" w:hAnsi="Arial" w:cs="Arial"/>
          <w:color w:val="222222"/>
          <w:shd w:val="clear" w:color="auto" w:fill="F7F7F7"/>
        </w:rPr>
        <w:t xml:space="preserve"> </w:t>
      </w:r>
      <w:r w:rsidRPr="00BB012A">
        <w:rPr>
          <w:rFonts w:ascii="Arial" w:hAnsi="Arial" w:cs="Arial"/>
          <w:lang w:val="en-US"/>
        </w:rPr>
        <w:t>Tel: 0300 123 3393</w:t>
      </w:r>
    </w:p>
    <w:p w14:paraId="3B72D6DA" w14:textId="36ED4484" w:rsidR="004834B7" w:rsidRPr="00BB012A" w:rsidRDefault="00BB012A">
      <w:pPr>
        <w:pStyle w:val="ListParagraph"/>
        <w:rPr>
          <w:rStyle w:val="InternetLink"/>
          <w:rFonts w:ascii="Arial" w:hAnsi="Arial" w:cs="Arial"/>
        </w:rPr>
      </w:pPr>
      <w:hyperlink r:id="rId6">
        <w:r w:rsidRPr="00BB012A">
          <w:rPr>
            <w:rStyle w:val="InternetLink"/>
            <w:rFonts w:ascii="Arial" w:hAnsi="Arial" w:cs="Arial"/>
          </w:rPr>
          <w:t>What is bereavement? | Mind, the mental health charity - help for mental health problems</w:t>
        </w:r>
      </w:hyperlink>
    </w:p>
    <w:p w14:paraId="476A4BFA" w14:textId="77777777" w:rsidR="00BB012A" w:rsidRPr="00BB012A" w:rsidRDefault="00BB012A">
      <w:pPr>
        <w:pStyle w:val="ListParagraph"/>
      </w:pPr>
    </w:p>
    <w:p w14:paraId="75159895" w14:textId="6CAD4B18" w:rsidR="00BB012A" w:rsidRPr="00BB012A" w:rsidRDefault="00BB012A" w:rsidP="00BB012A">
      <w:pPr>
        <w:pStyle w:val="ListParagraph"/>
        <w:numPr>
          <w:ilvl w:val="0"/>
          <w:numId w:val="1"/>
        </w:numPr>
      </w:pPr>
      <w:r w:rsidRPr="00BB012A">
        <w:rPr>
          <w:rFonts w:ascii="Arial" w:hAnsi="Arial" w:cs="Arial"/>
        </w:rPr>
        <w:t>Cruse</w:t>
      </w:r>
      <w:proofErr w:type="gramStart"/>
      <w:r w:rsidRPr="00BB012A">
        <w:rPr>
          <w:rFonts w:ascii="Arial" w:hAnsi="Arial" w:cs="Arial"/>
          <w:lang w:val="en-US"/>
        </w:rPr>
        <w:t>—‘</w:t>
      </w:r>
      <w:proofErr w:type="gramEnd"/>
      <w:r w:rsidRPr="00BB012A">
        <w:rPr>
          <w:rFonts w:ascii="Arial" w:hAnsi="Arial" w:cs="Arial"/>
          <w:lang w:val="en-US"/>
        </w:rPr>
        <w:t>Cruse Bereavement Support and its counterpart Cruse Bereavement Care Scotland are the United Kingdom's largest bereavement cha</w:t>
      </w:r>
      <w:r w:rsidRPr="00BB012A">
        <w:rPr>
          <w:rFonts w:ascii="Arial" w:hAnsi="Arial" w:cs="Arial"/>
          <w:lang w:val="en-US"/>
        </w:rPr>
        <w:t>rity, which provide free care and bereavement counselling to people suffering from grief.’</w:t>
      </w:r>
      <w:r w:rsidRPr="00BB012A">
        <w:rPr>
          <w:rFonts w:ascii="Arial" w:hAnsi="Arial" w:cs="Arial"/>
        </w:rPr>
        <w:t xml:space="preserve"> </w:t>
      </w:r>
      <w:hyperlink r:id="rId7">
        <w:r w:rsidRPr="00BB012A">
          <w:rPr>
            <w:rStyle w:val="InternetLink"/>
            <w:rFonts w:ascii="Arial" w:hAnsi="Arial" w:cs="Arial"/>
          </w:rPr>
          <w:t>www.cruse.org.uk</w:t>
        </w:r>
      </w:hyperlink>
      <w:r w:rsidRPr="00BB012A">
        <w:rPr>
          <w:rFonts w:ascii="Arial" w:hAnsi="Arial" w:cs="Arial"/>
        </w:rPr>
        <w:t xml:space="preserve"> Tel: 0808 808 1677</w:t>
      </w:r>
    </w:p>
    <w:p w14:paraId="4F26C7A9" w14:textId="77777777" w:rsidR="00BB012A" w:rsidRPr="00BB012A" w:rsidRDefault="00BB012A" w:rsidP="00BB012A">
      <w:pPr>
        <w:pStyle w:val="ListParagraph"/>
      </w:pPr>
    </w:p>
    <w:p w14:paraId="64274EA3" w14:textId="2B5D0782" w:rsidR="00BB012A" w:rsidRPr="00BB012A" w:rsidRDefault="00BB012A" w:rsidP="00BB012A">
      <w:pPr>
        <w:pStyle w:val="ListParagraph"/>
        <w:numPr>
          <w:ilvl w:val="0"/>
          <w:numId w:val="1"/>
        </w:numPr>
      </w:pPr>
      <w:r w:rsidRPr="00BB012A">
        <w:rPr>
          <w:rFonts w:ascii="Arial" w:hAnsi="Arial" w:cs="Arial"/>
          <w:lang w:val="en-US"/>
        </w:rPr>
        <w:t>C</w:t>
      </w:r>
      <w:r w:rsidRPr="00BB012A">
        <w:rPr>
          <w:rFonts w:ascii="Arial" w:hAnsi="Arial" w:cs="Arial"/>
          <w:lang w:val="en-US"/>
        </w:rPr>
        <w:t>ALM (Campaign Against Living Miserably)—0800 58 58 58--</w:t>
      </w:r>
      <w:hyperlink r:id="rId8">
        <w:r w:rsidRPr="00BB012A">
          <w:rPr>
            <w:rStyle w:val="InternetLink"/>
            <w:rFonts w:ascii="Arial" w:hAnsi="Arial" w:cs="Arial"/>
          </w:rPr>
          <w:t>Support After Suicide - Campaign Against Living Miserably (thecalmzone.net)</w:t>
        </w:r>
      </w:hyperlink>
      <w:r>
        <w:rPr>
          <w:rStyle w:val="InternetLink"/>
          <w:rFonts w:ascii="Arial" w:hAnsi="Arial" w:cs="Arial"/>
        </w:rPr>
        <w:br/>
      </w:r>
    </w:p>
    <w:p w14:paraId="77462A16" w14:textId="73DA3B49" w:rsidR="004834B7" w:rsidRPr="00BB012A" w:rsidRDefault="00BB012A">
      <w:pPr>
        <w:pStyle w:val="ListParagraph"/>
        <w:numPr>
          <w:ilvl w:val="0"/>
          <w:numId w:val="1"/>
        </w:numPr>
      </w:pPr>
      <w:r w:rsidRPr="00BB012A">
        <w:rPr>
          <w:rFonts w:ascii="Arial" w:hAnsi="Arial" w:cs="Arial"/>
          <w:lang w:val="en-US"/>
        </w:rPr>
        <w:t>P</w:t>
      </w:r>
      <w:r w:rsidRPr="00BB012A">
        <w:rPr>
          <w:rFonts w:ascii="Arial" w:hAnsi="Arial" w:cs="Arial"/>
          <w:lang w:val="en-US"/>
        </w:rPr>
        <w:t>APYRUS—'those dealing with suicide, depression or emotional distress particularly teenagers and young adults’</w:t>
      </w:r>
      <w:r w:rsidRPr="00BB012A">
        <w:t xml:space="preserve"> </w:t>
      </w:r>
      <w:hyperlink r:id="rId9">
        <w:r w:rsidRPr="00BB012A">
          <w:rPr>
            <w:rStyle w:val="InternetLink"/>
            <w:rFonts w:ascii="Arial" w:hAnsi="Arial" w:cs="Arial"/>
          </w:rPr>
          <w:t>http://www.papyrus-uk.org/</w:t>
        </w:r>
      </w:hyperlink>
      <w:r w:rsidRPr="00BB012A">
        <w:rPr>
          <w:rStyle w:val="InternetLink"/>
          <w:rFonts w:ascii="Arial" w:hAnsi="Arial" w:cs="Arial"/>
        </w:rPr>
        <w:t xml:space="preserve"> </w:t>
      </w:r>
      <w:r w:rsidRPr="00BB012A">
        <w:rPr>
          <w:rFonts w:ascii="Arial" w:hAnsi="Arial" w:cs="Arial"/>
          <w:lang w:val="en-US"/>
        </w:rPr>
        <w:t>0800 068 41 41</w:t>
      </w:r>
    </w:p>
    <w:p w14:paraId="16214F04" w14:textId="77777777" w:rsidR="00BB012A" w:rsidRPr="00BB012A" w:rsidRDefault="00BB012A" w:rsidP="00BB012A">
      <w:pPr>
        <w:pStyle w:val="ListParagraph"/>
      </w:pPr>
    </w:p>
    <w:p w14:paraId="099DC500" w14:textId="580D0B5A" w:rsidR="00BB012A" w:rsidRPr="00BB012A" w:rsidRDefault="00BB012A" w:rsidP="00BB012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BB012A">
        <w:rPr>
          <w:rFonts w:ascii="Arial" w:hAnsi="Arial" w:cs="Arial"/>
          <w:lang w:val="en-US"/>
        </w:rPr>
        <w:t>SHOUT--</w:t>
      </w:r>
      <w:proofErr w:type="spellStart"/>
      <w:r w:rsidRPr="00BB012A">
        <w:rPr>
          <w:rFonts w:ascii="Arial" w:hAnsi="Arial" w:cs="Arial"/>
          <w:lang w:val="en-US"/>
        </w:rPr>
        <w:t>SHOUT</w:t>
      </w:r>
      <w:proofErr w:type="spellEnd"/>
      <w:r w:rsidRPr="00BB012A">
        <w:rPr>
          <w:rFonts w:ascii="Arial" w:hAnsi="Arial" w:cs="Arial"/>
          <w:lang w:val="en-US"/>
        </w:rPr>
        <w:t xml:space="preserve"> is available 24/7 and free to text from most mobile networks. Anyone who is feeling anxious, stressed, low or in crisis, can text ‘</w:t>
      </w:r>
      <w:proofErr w:type="spellStart"/>
      <w:r w:rsidRPr="00BB012A">
        <w:rPr>
          <w:rFonts w:ascii="Arial" w:hAnsi="Arial" w:cs="Arial"/>
          <w:lang w:val="en-US"/>
        </w:rPr>
        <w:t>HeadsUp</w:t>
      </w:r>
      <w:proofErr w:type="spellEnd"/>
      <w:r w:rsidRPr="00BB012A">
        <w:rPr>
          <w:rFonts w:ascii="Arial" w:hAnsi="Arial" w:cs="Arial"/>
          <w:lang w:val="en-US"/>
        </w:rPr>
        <w:t>’ to 85258 to connect with a trained c</w:t>
      </w:r>
      <w:r w:rsidRPr="00BB012A">
        <w:rPr>
          <w:rFonts w:ascii="Arial" w:hAnsi="Arial" w:cs="Arial"/>
          <w:lang w:val="en-US"/>
        </w:rPr>
        <w:t>risis volunteer who will chat to you by text message.</w:t>
      </w:r>
    </w:p>
    <w:p w14:paraId="52650C82" w14:textId="77777777" w:rsidR="00BB012A" w:rsidRPr="00BB012A" w:rsidRDefault="00BB012A" w:rsidP="00BB012A">
      <w:pPr>
        <w:pStyle w:val="ListParagraph"/>
        <w:rPr>
          <w:rFonts w:ascii="Arial" w:hAnsi="Arial" w:cs="Arial"/>
          <w:lang w:val="en-US"/>
        </w:rPr>
      </w:pPr>
    </w:p>
    <w:p w14:paraId="24D100F2" w14:textId="297BCBFE" w:rsidR="004834B7" w:rsidRPr="00BB012A" w:rsidRDefault="00BB012A">
      <w:pPr>
        <w:pStyle w:val="ListParagraph"/>
        <w:numPr>
          <w:ilvl w:val="0"/>
          <w:numId w:val="1"/>
        </w:numPr>
      </w:pPr>
      <w:r w:rsidRPr="00BB012A">
        <w:rPr>
          <w:rFonts w:ascii="Arial" w:hAnsi="Arial" w:cs="Arial"/>
          <w:lang w:val="en-US"/>
        </w:rPr>
        <w:t xml:space="preserve">Every Mind Matters— </w:t>
      </w:r>
      <w:hyperlink r:id="rId10">
        <w:r w:rsidRPr="00BB012A">
          <w:rPr>
            <w:rStyle w:val="InternetLink"/>
            <w:rFonts w:ascii="Arial" w:hAnsi="Arial" w:cs="Arial"/>
            <w:lang w:val="en-US"/>
          </w:rPr>
          <w:t>www.nhs.uk/every-mind-matters/</w:t>
        </w:r>
      </w:hyperlink>
      <w:r w:rsidRPr="00BB012A">
        <w:rPr>
          <w:rFonts w:ascii="Arial" w:hAnsi="Arial" w:cs="Arial"/>
          <w:lang w:val="en-US"/>
        </w:rPr>
        <w:t xml:space="preserve">  </w:t>
      </w:r>
    </w:p>
    <w:p w14:paraId="0D4DA06D" w14:textId="77777777" w:rsidR="00BB012A" w:rsidRPr="00BB012A" w:rsidRDefault="00BB012A" w:rsidP="00BB012A">
      <w:pPr>
        <w:pStyle w:val="ListParagraph"/>
      </w:pPr>
    </w:p>
    <w:p w14:paraId="0411540A" w14:textId="620857FA" w:rsidR="00BB012A" w:rsidRPr="00BB012A" w:rsidRDefault="00BB012A" w:rsidP="00BB012A">
      <w:pPr>
        <w:pStyle w:val="ListParagraph"/>
        <w:numPr>
          <w:ilvl w:val="0"/>
          <w:numId w:val="1"/>
        </w:numPr>
      </w:pPr>
      <w:r w:rsidRPr="00BB012A">
        <w:rPr>
          <w:rFonts w:ascii="Arial" w:hAnsi="Arial" w:cs="Arial"/>
          <w:lang w:val="en-US"/>
        </w:rPr>
        <w:t xml:space="preserve">Simon Says–'Our aim is to support Hampshire children and young people up to the age of 18 years who have a significant person in their life who has died or is dying.’ </w:t>
      </w:r>
      <w:hyperlink r:id="rId11">
        <w:r w:rsidRPr="00BB012A">
          <w:rPr>
            <w:rStyle w:val="InternetLink"/>
            <w:rFonts w:ascii="Arial" w:hAnsi="Arial" w:cs="Arial"/>
            <w:lang w:val="en-US"/>
          </w:rPr>
          <w:t>www.simonsays.org.uk</w:t>
        </w:r>
      </w:hyperlink>
      <w:r w:rsidRPr="00BB012A">
        <w:rPr>
          <w:rFonts w:ascii="Arial" w:hAnsi="Arial" w:cs="Arial"/>
          <w:lang w:val="en-US"/>
        </w:rPr>
        <w:t xml:space="preserve">  </w:t>
      </w:r>
      <w:proofErr w:type="spellStart"/>
      <w:r w:rsidRPr="00BB012A">
        <w:rPr>
          <w:rFonts w:ascii="Arial" w:hAnsi="Arial" w:cs="Arial"/>
          <w:lang w:val="en-US"/>
        </w:rPr>
        <w:t>tel</w:t>
      </w:r>
      <w:proofErr w:type="spellEnd"/>
      <w:r w:rsidRPr="00BB012A">
        <w:rPr>
          <w:rFonts w:ascii="Arial" w:hAnsi="Arial" w:cs="Arial"/>
          <w:lang w:val="en-US"/>
        </w:rPr>
        <w:t>: 08453055744</w:t>
      </w:r>
      <w:r w:rsidRPr="00BB012A">
        <w:rPr>
          <w:rFonts w:ascii="Arial" w:hAnsi="Arial" w:cs="Arial"/>
          <w:lang w:val="en-US"/>
        </w:rPr>
        <w:br/>
      </w:r>
    </w:p>
    <w:p w14:paraId="76971E43" w14:textId="7523FD57" w:rsidR="004834B7" w:rsidRPr="00BB012A" w:rsidRDefault="00BB012A">
      <w:pPr>
        <w:pStyle w:val="ListParagraph"/>
        <w:numPr>
          <w:ilvl w:val="0"/>
          <w:numId w:val="1"/>
        </w:numPr>
      </w:pPr>
      <w:r w:rsidRPr="00BB012A">
        <w:rPr>
          <w:rFonts w:ascii="Arial" w:hAnsi="Arial" w:cs="Arial"/>
          <w:lang w:val="en-US"/>
        </w:rPr>
        <w:t>W</w:t>
      </w:r>
      <w:r w:rsidRPr="00BB012A">
        <w:rPr>
          <w:rFonts w:ascii="Arial" w:hAnsi="Arial" w:cs="Arial"/>
          <w:lang w:val="en-US"/>
        </w:rPr>
        <w:t>i</w:t>
      </w:r>
      <w:r w:rsidRPr="00BB012A">
        <w:rPr>
          <w:rFonts w:ascii="Arial" w:hAnsi="Arial" w:cs="Arial"/>
          <w:lang w:val="en-US"/>
        </w:rPr>
        <w:t xml:space="preserve">nston’s Wish--'Winston’s Wish is the UK’s childhood bereavement charity. We support children and their families after the death of a parent or sibling.’ — </w:t>
      </w:r>
      <w:hyperlink r:id="rId12">
        <w:r w:rsidRPr="00BB012A">
          <w:rPr>
            <w:rStyle w:val="InternetLink"/>
            <w:rFonts w:ascii="Arial" w:hAnsi="Arial" w:cs="Arial"/>
            <w:lang w:val="en-US"/>
          </w:rPr>
          <w:t>www.winstonswish.org</w:t>
        </w:r>
      </w:hyperlink>
      <w:r w:rsidRPr="00BB012A">
        <w:rPr>
          <w:rStyle w:val="InternetLink"/>
          <w:rFonts w:ascii="Arial" w:hAnsi="Arial" w:cs="Arial"/>
          <w:u w:val="none"/>
          <w:lang w:val="en-US"/>
        </w:rPr>
        <w:t xml:space="preserve"> </w:t>
      </w:r>
      <w:proofErr w:type="spellStart"/>
      <w:r w:rsidRPr="00BB012A">
        <w:rPr>
          <w:rStyle w:val="InternetLink"/>
          <w:rFonts w:ascii="Arial" w:hAnsi="Arial" w:cs="Arial"/>
          <w:color w:val="00000A"/>
          <w:u w:val="none"/>
          <w:lang w:val="en-US"/>
        </w:rPr>
        <w:t>tel</w:t>
      </w:r>
      <w:proofErr w:type="spellEnd"/>
      <w:r w:rsidRPr="00BB012A">
        <w:rPr>
          <w:rStyle w:val="InternetLink"/>
          <w:rFonts w:ascii="Arial" w:hAnsi="Arial" w:cs="Arial"/>
          <w:color w:val="00000A"/>
          <w:u w:val="none"/>
          <w:lang w:val="en-US"/>
        </w:rPr>
        <w:t xml:space="preserve">: </w:t>
      </w:r>
      <w:hyperlink r:id="rId13">
        <w:r w:rsidRPr="00BB012A">
          <w:rPr>
            <w:rStyle w:val="ListLabel6"/>
            <w:sz w:val="22"/>
            <w:szCs w:val="22"/>
          </w:rPr>
          <w:t>01242 515157</w:t>
        </w:r>
      </w:hyperlink>
      <w:r w:rsidRPr="00BB012A">
        <w:rPr>
          <w:rStyle w:val="ListLabel6"/>
          <w:sz w:val="22"/>
          <w:szCs w:val="22"/>
        </w:rPr>
        <w:br/>
      </w:r>
    </w:p>
    <w:p w14:paraId="1E70F351" w14:textId="77777777" w:rsidR="004834B7" w:rsidRPr="00BB012A" w:rsidRDefault="00BB012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BB012A">
        <w:rPr>
          <w:rFonts w:ascii="Arial" w:hAnsi="Arial" w:cs="Arial"/>
          <w:lang w:val="en-US"/>
        </w:rPr>
        <w:t>NSPCC—'Everything we do protects children today and prevents abuse tomorrow, to transform society for every childhood.’</w:t>
      </w:r>
    </w:p>
    <w:p w14:paraId="6E333CEB" w14:textId="00BAE58D" w:rsidR="004834B7" w:rsidRPr="00BB012A" w:rsidRDefault="00BB012A">
      <w:pPr>
        <w:pStyle w:val="ListParagraph"/>
      </w:pPr>
      <w:hyperlink r:id="rId14">
        <w:r w:rsidRPr="00BB012A">
          <w:rPr>
            <w:rStyle w:val="InternetLink"/>
            <w:rFonts w:ascii="Arial" w:hAnsi="Arial" w:cs="Arial"/>
            <w:lang w:val="en-US"/>
          </w:rPr>
          <w:t>www.nspcc.org.uk</w:t>
        </w:r>
      </w:hyperlink>
      <w:r w:rsidRPr="00BB012A">
        <w:rPr>
          <w:rFonts w:ascii="Arial" w:hAnsi="Arial" w:cs="Arial"/>
          <w:lang w:val="en-US"/>
        </w:rPr>
        <w:t xml:space="preserve"> Childline 0800 1111</w:t>
      </w:r>
      <w:r w:rsidRPr="00BB012A">
        <w:rPr>
          <w:rFonts w:ascii="Arial" w:hAnsi="Arial" w:cs="Arial"/>
          <w:lang w:val="en-US"/>
        </w:rPr>
        <w:br/>
      </w:r>
    </w:p>
    <w:p w14:paraId="3EB5030D" w14:textId="77777777" w:rsidR="004834B7" w:rsidRPr="00BB012A" w:rsidRDefault="00BB012A">
      <w:pPr>
        <w:pStyle w:val="ListParagraph"/>
        <w:numPr>
          <w:ilvl w:val="0"/>
          <w:numId w:val="1"/>
        </w:numPr>
      </w:pPr>
      <w:r w:rsidRPr="00BB012A">
        <w:rPr>
          <w:rFonts w:ascii="Arial" w:hAnsi="Arial" w:cs="Arial"/>
        </w:rPr>
        <w:t>Barnardo’s</w:t>
      </w:r>
      <w:r w:rsidRPr="00BB012A">
        <w:t>—</w:t>
      </w:r>
      <w:r w:rsidRPr="00BB012A">
        <w:rPr>
          <w:rFonts w:ascii="Arial" w:hAnsi="Arial" w:cs="Arial"/>
          <w:lang w:val="en-US"/>
        </w:rPr>
        <w:t>'We protect, support an</w:t>
      </w:r>
      <w:r w:rsidRPr="00BB012A">
        <w:rPr>
          <w:rFonts w:ascii="Arial" w:hAnsi="Arial" w:cs="Arial"/>
          <w:lang w:val="en-US"/>
        </w:rPr>
        <w:t xml:space="preserve">d nurture the UK's most vulnerable children’ </w:t>
      </w:r>
      <w:hyperlink r:id="rId15">
        <w:r w:rsidRPr="00BB012A">
          <w:rPr>
            <w:rStyle w:val="InternetLink"/>
            <w:rFonts w:ascii="Arial" w:hAnsi="Arial" w:cs="Arial"/>
          </w:rPr>
          <w:t>www.barnardos.org.uk</w:t>
        </w:r>
      </w:hyperlink>
    </w:p>
    <w:p w14:paraId="4142D0FB" w14:textId="77777777" w:rsidR="004834B7" w:rsidRPr="00BB012A" w:rsidRDefault="00BB012A">
      <w:pPr>
        <w:pStyle w:val="ListParagraph"/>
      </w:pPr>
      <w:hyperlink r:id="rId16">
        <w:r w:rsidRPr="00BB012A">
          <w:rPr>
            <w:rStyle w:val="InternetLink"/>
            <w:rFonts w:ascii="Arial" w:hAnsi="Arial" w:cs="Arial"/>
            <w:lang w:val="en-US"/>
          </w:rPr>
          <w:t xml:space="preserve">Children with a parent in prison </w:t>
        </w:r>
        <w:r w:rsidRPr="00BB012A">
          <w:rPr>
            <w:rStyle w:val="InternetLink"/>
            <w:rFonts w:ascii="Arial" w:hAnsi="Arial" w:cs="Arial"/>
            <w:lang w:val="en-US"/>
          </w:rPr>
          <w:t>| Barnardo's (barnardos.org.uk)</w:t>
        </w:r>
      </w:hyperlink>
    </w:p>
    <w:p w14:paraId="3B57FD0F" w14:textId="77777777" w:rsidR="004834B7" w:rsidRPr="00BB012A" w:rsidRDefault="00BB012A">
      <w:pPr>
        <w:pStyle w:val="ListParagraph"/>
        <w:rPr>
          <w:rFonts w:ascii="Arial" w:hAnsi="Arial" w:cs="Arial"/>
          <w:lang w:val="en-US"/>
        </w:rPr>
      </w:pPr>
      <w:r w:rsidRPr="00BB012A">
        <w:rPr>
          <w:rFonts w:ascii="Arial" w:hAnsi="Arial" w:cs="Arial"/>
          <w:lang w:val="en-US"/>
        </w:rPr>
        <w:t>‘We help children through the trauma of sexual abuse and exploitation.</w:t>
      </w:r>
    </w:p>
    <w:p w14:paraId="3993F40D" w14:textId="77777777" w:rsidR="004834B7" w:rsidRPr="00BB012A" w:rsidRDefault="00BB012A">
      <w:pPr>
        <w:pStyle w:val="ListParagraph"/>
        <w:rPr>
          <w:rFonts w:ascii="Arial" w:hAnsi="Arial" w:cs="Arial"/>
          <w:lang w:val="en-US"/>
        </w:rPr>
      </w:pPr>
      <w:r w:rsidRPr="00BB012A">
        <w:rPr>
          <w:rFonts w:ascii="Arial" w:hAnsi="Arial" w:cs="Arial"/>
          <w:lang w:val="en-US"/>
        </w:rPr>
        <w:t>We provide support for young people in care – and we don’t forget about them when they leave the care system. </w:t>
      </w:r>
    </w:p>
    <w:p w14:paraId="7C067B20" w14:textId="77777777" w:rsidR="004834B7" w:rsidRPr="00BB012A" w:rsidRDefault="00BB012A">
      <w:pPr>
        <w:pStyle w:val="ListParagraph"/>
        <w:rPr>
          <w:rFonts w:ascii="Arial" w:hAnsi="Arial" w:cs="Arial"/>
          <w:lang w:val="en-US"/>
        </w:rPr>
      </w:pPr>
      <w:r w:rsidRPr="00BB012A">
        <w:rPr>
          <w:rFonts w:ascii="Arial" w:hAnsi="Arial" w:cs="Arial"/>
          <w:lang w:val="en-US"/>
        </w:rPr>
        <w:t>We give children caring for a loved one th</w:t>
      </w:r>
      <w:r w:rsidRPr="00BB012A">
        <w:rPr>
          <w:rFonts w:ascii="Arial" w:hAnsi="Arial" w:cs="Arial"/>
          <w:lang w:val="en-US"/>
        </w:rPr>
        <w:t>e help and support they deserve.</w:t>
      </w:r>
    </w:p>
    <w:p w14:paraId="00359099" w14:textId="33B7318E" w:rsidR="004834B7" w:rsidRPr="00BB012A" w:rsidRDefault="00BB012A" w:rsidP="00BB012A">
      <w:pPr>
        <w:pStyle w:val="ListParagraph"/>
        <w:rPr>
          <w:rFonts w:ascii="Arial" w:hAnsi="Arial" w:cs="Arial"/>
          <w:lang w:val="en-US"/>
        </w:rPr>
      </w:pPr>
      <w:r w:rsidRPr="00BB012A">
        <w:rPr>
          <w:rFonts w:ascii="Arial" w:hAnsi="Arial" w:cs="Arial"/>
          <w:lang w:val="en-US"/>
        </w:rPr>
        <w:t>And that’s not all. Our specialist workers support families through domestic abuse, mental health problems, prison sentences, asylum seeking and much more.’</w:t>
      </w:r>
    </w:p>
    <w:sectPr w:rsidR="004834B7" w:rsidRPr="00BB012A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3E00"/>
    <w:multiLevelType w:val="multilevel"/>
    <w:tmpl w:val="6A526A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723067"/>
    <w:multiLevelType w:val="multilevel"/>
    <w:tmpl w:val="2076A3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B7"/>
    <w:rsid w:val="004834B7"/>
    <w:rsid w:val="00BB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7B22B6"/>
  <w15:docId w15:val="{46B61132-E940-4545-B9D1-55F7A1AB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A253B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3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1640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F6A3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A253BA"/>
    <w:rPr>
      <w:rFonts w:ascii="Times New Roman" w:eastAsia="Times New Roman" w:hAnsi="Times New Roman" w:cs="Times New Roman"/>
      <w:b/>
      <w:bCs/>
      <w:kern w:val="2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E241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5235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 w:cs="Arial"/>
      <w:sz w:val="24"/>
      <w:szCs w:val="24"/>
    </w:rPr>
  </w:style>
  <w:style w:type="character" w:customStyle="1" w:styleId="ListLabel5">
    <w:name w:val="ListLabel 5"/>
    <w:qFormat/>
    <w:rPr>
      <w:rFonts w:ascii="Arial" w:hAnsi="Arial" w:cs="Arial"/>
      <w:sz w:val="24"/>
      <w:szCs w:val="24"/>
      <w:lang w:val="en-US"/>
    </w:rPr>
  </w:style>
  <w:style w:type="character" w:customStyle="1" w:styleId="ListLabel6">
    <w:name w:val="ListLabel 6"/>
    <w:qFormat/>
    <w:rPr>
      <w:rFonts w:ascii="Arial" w:hAnsi="Arial" w:cs="Arial"/>
      <w:sz w:val="24"/>
      <w:szCs w:val="24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159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07282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almzone.net/issues/support-after-suicide/" TargetMode="External"/><Relationship Id="rId13" Type="http://schemas.openxmlformats.org/officeDocument/2006/relationships/hyperlink" Target="tel:0124251515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ruse.org.uk/" TargetMode="External"/><Relationship Id="rId12" Type="http://schemas.openxmlformats.org/officeDocument/2006/relationships/hyperlink" Target="http://www.winstonswish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arnardos.org.uk/what-we-do/helping-families/children-with-a-parent-in-pris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ind.org.uk/information-support/guides-to-support-and-services/bereavement/about-bereavement/" TargetMode="External"/><Relationship Id="rId11" Type="http://schemas.openxmlformats.org/officeDocument/2006/relationships/hyperlink" Target="http://www.simonsays.org.uk/" TargetMode="External"/><Relationship Id="rId5" Type="http://schemas.openxmlformats.org/officeDocument/2006/relationships/hyperlink" Target="http://www.thefa.com/about-football-association/heads-up" TargetMode="External"/><Relationship Id="rId15" Type="http://schemas.openxmlformats.org/officeDocument/2006/relationships/hyperlink" Target="http://www.barnardos.org.uk/" TargetMode="External"/><Relationship Id="rId10" Type="http://schemas.openxmlformats.org/officeDocument/2006/relationships/hyperlink" Target="http://www.nhs.uk/every-mind-matt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pyrus-uk.org/" TargetMode="External"/><Relationship Id="rId14" Type="http://schemas.openxmlformats.org/officeDocument/2006/relationships/hyperlink" Target="http://www.nspcc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dc:description/>
  <cp:lastModifiedBy>Barry Montgomery</cp:lastModifiedBy>
  <cp:revision>3</cp:revision>
  <dcterms:created xsi:type="dcterms:W3CDTF">2022-01-28T10:49:00Z</dcterms:created>
  <dcterms:modified xsi:type="dcterms:W3CDTF">2022-01-31T10:01:00Z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